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1" w:firstLineChars="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drawing>
          <wp:inline distT="0" distB="0" distL="114300" distR="114300">
            <wp:extent cx="5272405" cy="7462520"/>
            <wp:effectExtent l="0" t="0" r="4445" b="5080"/>
            <wp:docPr id="1" name="图片 1" descr="fd2ca941cee0bd72facb443f0bcf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2ca941cee0bd72facb443f0bcfe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b/>
          <w:sz w:val="30"/>
          <w:szCs w:val="30"/>
        </w:rPr>
        <w:t>尚 莹 辉 简 介 简 版</w:t>
      </w:r>
    </w:p>
    <w:p>
      <w:pPr>
        <w:ind w:firstLine="2711" w:firstLineChars="900"/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尚莹辉，国内首位重彩花鸟画博士，江西师范大学美术学院教授，硕士生导师，国画系系主任，中国美术家协会会员，江西工笔画学会副会长，江西中国画学会常务理事。</w:t>
      </w:r>
      <w:r>
        <w:rPr>
          <w:rFonts w:hint="eastAsia"/>
          <w:b/>
          <w:kern w:val="0"/>
          <w:sz w:val="30"/>
          <w:szCs w:val="30"/>
        </w:rPr>
        <w:t>作品多次入选国家级展览和江西省展览并多次获奖，被中国美协、北京国际双年展组委会、中央美术学院、江苏省美术馆、江西省美术馆等机构和个人收藏。十余篇学术论文发表于《美术》、《装饰》、《天津大学学报》、《美术观察》等。</w:t>
      </w:r>
      <w:r>
        <w:rPr>
          <w:rFonts w:hint="eastAsia"/>
          <w:b/>
          <w:sz w:val="30"/>
          <w:szCs w:val="30"/>
        </w:rPr>
        <w:t>出版专著《新时期中国重彩艺术语言研究》，并被中国文联出版社作为优秀书籍参加2017法兰克福国</w:t>
      </w:r>
      <w:r>
        <w:rPr>
          <w:rFonts w:hint="eastAsia"/>
          <w:b/>
          <w:kern w:val="0"/>
          <w:sz w:val="30"/>
          <w:szCs w:val="30"/>
        </w:rPr>
        <w:t>际书展，出版画册《工·无界——尚莹辉工笔画赏析》、《逸品典藏——中国当代学术派画家尚莹辉》。</w:t>
      </w:r>
      <w:r>
        <w:rPr>
          <w:rFonts w:hint="eastAsia"/>
          <w:b/>
          <w:sz w:val="30"/>
          <w:szCs w:val="30"/>
        </w:rPr>
        <w:t>从事美术教育、中国画创作和中国画理论研究工作。</w:t>
      </w:r>
    </w:p>
    <w:p>
      <w:pPr>
        <w:widowControl/>
        <w:spacing w:line="267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67" w:lineRule="atLeas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rPr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B2"/>
    <w:rsid w:val="00026799"/>
    <w:rsid w:val="0008307C"/>
    <w:rsid w:val="000C1AA8"/>
    <w:rsid w:val="000C3CF6"/>
    <w:rsid w:val="0010605B"/>
    <w:rsid w:val="001672A9"/>
    <w:rsid w:val="00176FFF"/>
    <w:rsid w:val="001835EF"/>
    <w:rsid w:val="0019019C"/>
    <w:rsid w:val="001A78CD"/>
    <w:rsid w:val="001B5697"/>
    <w:rsid w:val="00200F54"/>
    <w:rsid w:val="00203219"/>
    <w:rsid w:val="00272303"/>
    <w:rsid w:val="00287D66"/>
    <w:rsid w:val="002F3195"/>
    <w:rsid w:val="002F6D72"/>
    <w:rsid w:val="00337666"/>
    <w:rsid w:val="00450259"/>
    <w:rsid w:val="004607A9"/>
    <w:rsid w:val="00464AAF"/>
    <w:rsid w:val="0047758C"/>
    <w:rsid w:val="00487AF3"/>
    <w:rsid w:val="004E13DD"/>
    <w:rsid w:val="004F63E3"/>
    <w:rsid w:val="00507AB4"/>
    <w:rsid w:val="005119C0"/>
    <w:rsid w:val="00522F98"/>
    <w:rsid w:val="005602E1"/>
    <w:rsid w:val="00610DEC"/>
    <w:rsid w:val="00693667"/>
    <w:rsid w:val="006A11B2"/>
    <w:rsid w:val="006E255A"/>
    <w:rsid w:val="006F00F8"/>
    <w:rsid w:val="006F128D"/>
    <w:rsid w:val="00755A8F"/>
    <w:rsid w:val="00793595"/>
    <w:rsid w:val="007A1037"/>
    <w:rsid w:val="007A15C7"/>
    <w:rsid w:val="007E6054"/>
    <w:rsid w:val="007E7718"/>
    <w:rsid w:val="00852822"/>
    <w:rsid w:val="00875DAA"/>
    <w:rsid w:val="0088279C"/>
    <w:rsid w:val="008D108D"/>
    <w:rsid w:val="008F7B18"/>
    <w:rsid w:val="00932014"/>
    <w:rsid w:val="00971802"/>
    <w:rsid w:val="009B1EE1"/>
    <w:rsid w:val="00A06E59"/>
    <w:rsid w:val="00A26D87"/>
    <w:rsid w:val="00A67D91"/>
    <w:rsid w:val="00A742EC"/>
    <w:rsid w:val="00AB0D25"/>
    <w:rsid w:val="00B0412B"/>
    <w:rsid w:val="00B11417"/>
    <w:rsid w:val="00B23ECD"/>
    <w:rsid w:val="00B27C33"/>
    <w:rsid w:val="00B321A2"/>
    <w:rsid w:val="00B53AC3"/>
    <w:rsid w:val="00B96748"/>
    <w:rsid w:val="00BB109A"/>
    <w:rsid w:val="00BB6701"/>
    <w:rsid w:val="00BB6C00"/>
    <w:rsid w:val="00BD3D27"/>
    <w:rsid w:val="00C970CD"/>
    <w:rsid w:val="00CA35DF"/>
    <w:rsid w:val="00CC3893"/>
    <w:rsid w:val="00D15FB6"/>
    <w:rsid w:val="00D43DB2"/>
    <w:rsid w:val="00DA4B39"/>
    <w:rsid w:val="00DB583B"/>
    <w:rsid w:val="00DF6C4F"/>
    <w:rsid w:val="00E33B2B"/>
    <w:rsid w:val="00E7308B"/>
    <w:rsid w:val="00E75D1C"/>
    <w:rsid w:val="00E93997"/>
    <w:rsid w:val="00EB0FF5"/>
    <w:rsid w:val="00EB272F"/>
    <w:rsid w:val="00F069BD"/>
    <w:rsid w:val="00F416F6"/>
    <w:rsid w:val="00FF45BD"/>
    <w:rsid w:val="6F5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47</Words>
  <Characters>273</Characters>
  <Lines>2</Lines>
  <Paragraphs>1</Paragraphs>
  <TotalTime>41</TotalTime>
  <ScaleCrop>false</ScaleCrop>
  <LinksUpToDate>false</LinksUpToDate>
  <CharactersWithSpaces>319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2018-01-08T14:40:00Z</dcterms:created>
  <dc:creator>ss</dc:creator>
  <cp:lastModifiedBy>隐没刘</cp:lastModifiedBy>
  <dcterms:modified xsi:type="dcterms:W3CDTF">2021-09-23T02:02:39Z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2CE452FCA37A42DF86EF97217191D37F</vt:lpwstr>
  </property>
</Properties>
</file>